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ED3" w:rsidRPr="00C77ED3" w:rsidRDefault="00C77ED3" w:rsidP="00C77ED3">
      <w:pPr>
        <w:jc w:val="center"/>
        <w:rPr>
          <w:b/>
          <w:sz w:val="28"/>
        </w:rPr>
      </w:pPr>
      <w:r w:rsidRPr="00C77ED3">
        <w:rPr>
          <w:b/>
          <w:sz w:val="28"/>
        </w:rPr>
        <w:t>Declaração de C</w:t>
      </w:r>
      <w:r>
        <w:rPr>
          <w:b/>
          <w:sz w:val="28"/>
        </w:rPr>
        <w:t>onformidade</w:t>
      </w:r>
      <w:r w:rsidRPr="00C77ED3">
        <w:rPr>
          <w:b/>
          <w:sz w:val="28"/>
        </w:rPr>
        <w:t xml:space="preserve"> da Informação Reportada no SISEE</w:t>
      </w:r>
    </w:p>
    <w:p w:rsidR="00C77ED3" w:rsidRDefault="00C77ED3" w:rsidP="00C77ED3"/>
    <w:p w:rsidR="00C77ED3" w:rsidRDefault="00C77ED3" w:rsidP="00C77ED3">
      <w:pPr>
        <w:spacing w:before="120" w:after="0" w:line="360" w:lineRule="auto"/>
        <w:jc w:val="both"/>
      </w:pPr>
      <w:r>
        <w:t>No âmbito da preparação e submissão d</w:t>
      </w:r>
      <w:r>
        <w:t>os documentos d</w:t>
      </w:r>
      <w:r>
        <w:t xml:space="preserve">a prestação de contas referente ao exercício de 2025, o Conselho de </w:t>
      </w:r>
      <w:r w:rsidRPr="00C77ED3">
        <w:t>Administração da [Nome da Empresa],</w:t>
      </w:r>
      <w:r>
        <w:t xml:space="preserve"> reunido para o efeito, declara que:</w:t>
      </w:r>
    </w:p>
    <w:p w:rsidR="00C77ED3" w:rsidRDefault="00C77ED3" w:rsidP="00C77ED3">
      <w:pPr>
        <w:spacing w:before="120" w:after="0" w:line="360" w:lineRule="auto"/>
        <w:jc w:val="both"/>
      </w:pPr>
      <w:r>
        <w:t>1. Foi verificada a consistência entre a informação financeira reportada no SISEE ao longo do exercício e os elementos constantes da prestação de contas agora submetida ao acionista Estado</w:t>
      </w:r>
      <w:r>
        <w:t>;</w:t>
      </w:r>
    </w:p>
    <w:p w:rsidR="00C77ED3" w:rsidRDefault="00C77ED3" w:rsidP="00C77ED3">
      <w:pPr>
        <w:spacing w:before="120" w:after="0" w:line="360" w:lineRule="auto"/>
        <w:jc w:val="both"/>
      </w:pPr>
      <w:r>
        <w:t>2. Não foram identificadas divergências materiais entre os dados comunicados nas diferentes fases de reporte que comprometam a fiabilidade ou a comparabilidade da informação financeira final</w:t>
      </w:r>
      <w:r>
        <w:t>;</w:t>
      </w:r>
    </w:p>
    <w:p w:rsidR="00C77ED3" w:rsidRDefault="00C77ED3" w:rsidP="00C77ED3">
      <w:pPr>
        <w:spacing w:before="120" w:after="0" w:line="360" w:lineRule="auto"/>
        <w:jc w:val="both"/>
      </w:pPr>
      <w:r>
        <w:t>3. O Conselho de Administração assegura que as informações prestadas obedecem aos princípios de veracidade, transparência e rigor exigidos às empresas do Setor Empresarial do Estado.</w:t>
      </w:r>
    </w:p>
    <w:p w:rsidR="00C77ED3" w:rsidRDefault="00C77ED3" w:rsidP="00C77ED3">
      <w:pPr>
        <w:spacing w:before="120" w:after="0" w:line="360" w:lineRule="auto"/>
        <w:jc w:val="both"/>
      </w:pPr>
      <w:r>
        <w:t xml:space="preserve">Mais se declara que a presente </w:t>
      </w:r>
      <w:r>
        <w:t>declaração de conformidade</w:t>
      </w:r>
      <w:r>
        <w:t xml:space="preserve"> é emitida para os efeitos tidos por convenientes e integra os anexos ao Relatório de Gestão.</w:t>
      </w:r>
    </w:p>
    <w:p w:rsidR="00C77ED3" w:rsidRDefault="00C77ED3" w:rsidP="00C77ED3">
      <w:pPr>
        <w:spacing w:before="120" w:after="0" w:line="360" w:lineRule="auto"/>
        <w:jc w:val="both"/>
      </w:pPr>
    </w:p>
    <w:p w:rsidR="00C77ED3" w:rsidRDefault="00C77ED3" w:rsidP="00C77ED3">
      <w:pPr>
        <w:spacing w:before="120" w:after="0" w:line="360" w:lineRule="auto"/>
        <w:jc w:val="both"/>
      </w:pPr>
      <w:r>
        <w:t xml:space="preserve">[Local], ___ de ___________ </w:t>
      </w:r>
      <w:proofErr w:type="spellStart"/>
      <w:r>
        <w:t>de</w:t>
      </w:r>
      <w:proofErr w:type="spellEnd"/>
      <w:r>
        <w:t xml:space="preserve"> 2026</w:t>
      </w:r>
    </w:p>
    <w:p w:rsidR="00C77ED3" w:rsidRDefault="00C77ED3" w:rsidP="00C77ED3">
      <w:pPr>
        <w:spacing w:before="120" w:after="0" w:line="360" w:lineRule="auto"/>
        <w:jc w:val="both"/>
      </w:pPr>
    </w:p>
    <w:p w:rsidR="00C77ED3" w:rsidRDefault="00C77ED3" w:rsidP="00C77ED3">
      <w:pPr>
        <w:spacing w:before="120" w:after="0" w:line="360" w:lineRule="auto"/>
        <w:jc w:val="both"/>
      </w:pPr>
      <w:r>
        <w:t>__________________________________</w:t>
      </w:r>
    </w:p>
    <w:p w:rsidR="00C77ED3" w:rsidRDefault="00C77ED3" w:rsidP="00C77ED3">
      <w:pPr>
        <w:spacing w:before="120" w:after="0" w:line="360" w:lineRule="auto"/>
        <w:jc w:val="both"/>
      </w:pPr>
      <w:r>
        <w:t>[Nome do Presidente do Conselho de Administração]</w:t>
      </w:r>
    </w:p>
    <w:p w:rsidR="00C77ED3" w:rsidRDefault="00C77ED3" w:rsidP="00C77ED3">
      <w:pPr>
        <w:spacing w:before="120" w:after="0" w:line="360" w:lineRule="auto"/>
        <w:jc w:val="both"/>
      </w:pPr>
    </w:p>
    <w:p w:rsidR="00C77ED3" w:rsidRDefault="00C77ED3" w:rsidP="00C77ED3">
      <w:pPr>
        <w:spacing w:before="120" w:after="0" w:line="360" w:lineRule="auto"/>
        <w:jc w:val="both"/>
      </w:pPr>
      <w:r>
        <w:t>__________________________________</w:t>
      </w:r>
    </w:p>
    <w:p w:rsidR="00C77ED3" w:rsidRDefault="00C77ED3" w:rsidP="00C77ED3">
      <w:pPr>
        <w:spacing w:before="120" w:after="0" w:line="360" w:lineRule="auto"/>
        <w:jc w:val="both"/>
      </w:pPr>
      <w:r>
        <w:t>[Nome do Vogal]</w:t>
      </w:r>
    </w:p>
    <w:p w:rsidR="00C77ED3" w:rsidRDefault="00C77ED3" w:rsidP="00C77ED3">
      <w:pPr>
        <w:spacing w:before="120" w:after="0" w:line="360" w:lineRule="auto"/>
        <w:jc w:val="both"/>
      </w:pPr>
      <w:bookmarkStart w:id="0" w:name="_GoBack"/>
      <w:bookmarkEnd w:id="0"/>
    </w:p>
    <w:p w:rsidR="00C77ED3" w:rsidRDefault="00C77ED3" w:rsidP="00C77ED3">
      <w:pPr>
        <w:spacing w:before="120" w:after="0" w:line="360" w:lineRule="auto"/>
        <w:jc w:val="both"/>
      </w:pPr>
      <w:r>
        <w:t>__________________________________</w:t>
      </w:r>
    </w:p>
    <w:p w:rsidR="009E4F04" w:rsidRDefault="00C77ED3" w:rsidP="00C77ED3">
      <w:pPr>
        <w:spacing w:before="120" w:after="0" w:line="360" w:lineRule="auto"/>
        <w:jc w:val="both"/>
      </w:pPr>
      <w:r>
        <w:t>[Nome do Vogal]</w:t>
      </w:r>
    </w:p>
    <w:sectPr w:rsidR="009E4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ED3" w:rsidRDefault="00C77ED3" w:rsidP="00C77ED3">
      <w:pPr>
        <w:spacing w:after="0" w:line="240" w:lineRule="auto"/>
      </w:pPr>
      <w:r>
        <w:separator/>
      </w:r>
    </w:p>
  </w:endnote>
  <w:endnote w:type="continuationSeparator" w:id="0">
    <w:p w:rsidR="00C77ED3" w:rsidRDefault="00C77ED3" w:rsidP="00C7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ED3" w:rsidRDefault="00C77ED3" w:rsidP="00C77ED3">
      <w:pPr>
        <w:spacing w:after="0" w:line="240" w:lineRule="auto"/>
      </w:pPr>
      <w:r>
        <w:separator/>
      </w:r>
    </w:p>
  </w:footnote>
  <w:footnote w:type="continuationSeparator" w:id="0">
    <w:p w:rsidR="00C77ED3" w:rsidRDefault="00C77ED3" w:rsidP="00C77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D3"/>
    <w:rsid w:val="009E4F04"/>
    <w:rsid w:val="00C7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1F2F"/>
  <w15:chartTrackingRefBased/>
  <w15:docId w15:val="{549B270B-0603-4B4C-9ECB-ABD26CF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7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7ED3"/>
  </w:style>
  <w:style w:type="paragraph" w:styleId="Rodap">
    <w:name w:val="footer"/>
    <w:basedOn w:val="Normal"/>
    <w:link w:val="RodapCarter"/>
    <w:uiPriority w:val="99"/>
    <w:unhideWhenUsed/>
    <w:rsid w:val="00C77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DGPE</dc:creator>
  <cp:keywords/>
  <dc:description/>
  <cp:lastModifiedBy>DGPE</cp:lastModifiedBy>
  <cp:revision>1</cp:revision>
  <dcterms:created xsi:type="dcterms:W3CDTF">2026-01-27T14:39:00Z</dcterms:created>
  <dcterms:modified xsi:type="dcterms:W3CDTF">2026-01-27T14:43:00Z</dcterms:modified>
</cp:coreProperties>
</file>